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01" w:rsidRPr="00E26001" w:rsidRDefault="00E26001" w:rsidP="00E260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26001">
        <w:rPr>
          <w:rFonts w:ascii="Times New Roman" w:hAnsi="Times New Roman" w:cs="Times New Roman"/>
          <w:b/>
          <w:sz w:val="24"/>
          <w:szCs w:val="24"/>
        </w:rPr>
        <w:t>Права и обязанности спортсмена при прохождении процедуры сбора проб</w:t>
      </w:r>
    </w:p>
    <w:p w:rsidR="00E26001" w:rsidRPr="00E26001" w:rsidRDefault="00E26001" w:rsidP="00E26001">
      <w:pPr>
        <w:rPr>
          <w:rFonts w:ascii="Times New Roman" w:hAnsi="Times New Roman" w:cs="Times New Roman"/>
          <w:sz w:val="24"/>
          <w:szCs w:val="24"/>
        </w:rPr>
      </w:pPr>
    </w:p>
    <w:p w:rsidR="00E26001" w:rsidRPr="00E26001" w:rsidRDefault="00E26001" w:rsidP="00E26001">
      <w:pPr>
        <w:rPr>
          <w:rFonts w:ascii="Times New Roman" w:hAnsi="Times New Roman" w:cs="Times New Roman"/>
          <w:sz w:val="24"/>
          <w:szCs w:val="24"/>
        </w:rPr>
      </w:pPr>
      <w:r w:rsidRPr="00E26001">
        <w:rPr>
          <w:rFonts w:ascii="Times New Roman" w:hAnsi="Times New Roman" w:cs="Times New Roman"/>
          <w:sz w:val="24"/>
          <w:szCs w:val="24"/>
        </w:rPr>
        <w:t>Права спортсмена при прохождении процедуры допинг-контроля:</w:t>
      </w:r>
    </w:p>
    <w:p w:rsidR="00E26001" w:rsidRPr="00E26001" w:rsidRDefault="00E26001" w:rsidP="00E26001">
      <w:pPr>
        <w:rPr>
          <w:rFonts w:ascii="Times New Roman" w:hAnsi="Times New Roman" w:cs="Times New Roman"/>
          <w:sz w:val="24"/>
          <w:szCs w:val="24"/>
        </w:rPr>
      </w:pPr>
    </w:p>
    <w:p w:rsidR="00E26001" w:rsidRPr="00E26001" w:rsidRDefault="00E26001" w:rsidP="00E2600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26001">
        <w:rPr>
          <w:rFonts w:ascii="Times New Roman" w:hAnsi="Times New Roman" w:cs="Times New Roman"/>
          <w:sz w:val="24"/>
          <w:szCs w:val="24"/>
        </w:rPr>
        <w:t>право на представителя и, при необходимости, переводчика;</w:t>
      </w:r>
    </w:p>
    <w:p w:rsidR="00E26001" w:rsidRPr="00E26001" w:rsidRDefault="00E26001" w:rsidP="00E2600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26001">
        <w:rPr>
          <w:rFonts w:ascii="Times New Roman" w:hAnsi="Times New Roman" w:cs="Times New Roman"/>
          <w:sz w:val="24"/>
          <w:szCs w:val="24"/>
        </w:rPr>
        <w:t>право на сохранение конфиденциальности;</w:t>
      </w:r>
    </w:p>
    <w:p w:rsidR="00E26001" w:rsidRPr="00E26001" w:rsidRDefault="00E26001" w:rsidP="00E2600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26001">
        <w:rPr>
          <w:rFonts w:ascii="Times New Roman" w:hAnsi="Times New Roman" w:cs="Times New Roman"/>
          <w:sz w:val="24"/>
          <w:szCs w:val="24"/>
        </w:rPr>
        <w:t>право подачи запроса на отсрочку по уважительным причинам (с представителем антидопинговой организации);</w:t>
      </w:r>
    </w:p>
    <w:p w:rsidR="00E26001" w:rsidRPr="00E26001" w:rsidRDefault="00E26001" w:rsidP="00E2600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26001">
        <w:rPr>
          <w:rFonts w:ascii="Times New Roman" w:hAnsi="Times New Roman" w:cs="Times New Roman"/>
          <w:sz w:val="24"/>
          <w:szCs w:val="24"/>
        </w:rPr>
        <w:t>право на дополнительную информацию, касающуюся процесса отбора проб;</w:t>
      </w:r>
    </w:p>
    <w:p w:rsidR="00E26001" w:rsidRPr="00E26001" w:rsidRDefault="00E26001" w:rsidP="00E2600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26001">
        <w:rPr>
          <w:rFonts w:ascii="Times New Roman" w:hAnsi="Times New Roman" w:cs="Times New Roman"/>
          <w:sz w:val="24"/>
          <w:szCs w:val="24"/>
        </w:rPr>
        <w:t>право внесения в протокол допинг-контроля всех замечаний по процедуре, которые считает нужным отразить;</w:t>
      </w:r>
    </w:p>
    <w:p w:rsidR="00E26001" w:rsidRDefault="00E26001" w:rsidP="00E2600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26001">
        <w:rPr>
          <w:rFonts w:ascii="Times New Roman" w:hAnsi="Times New Roman" w:cs="Times New Roman"/>
          <w:sz w:val="24"/>
          <w:szCs w:val="24"/>
        </w:rPr>
        <w:t>право подачи запроса на некоторые модификации, как это предусмотрено для спортсменов с ограниченными физическими возможностями.</w:t>
      </w:r>
    </w:p>
    <w:p w:rsidR="00E26001" w:rsidRPr="00E26001" w:rsidRDefault="00E26001" w:rsidP="00E26001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26001" w:rsidRPr="00E26001" w:rsidRDefault="00E26001" w:rsidP="00E26001">
      <w:pPr>
        <w:rPr>
          <w:rFonts w:ascii="Times New Roman" w:hAnsi="Times New Roman" w:cs="Times New Roman"/>
          <w:sz w:val="24"/>
          <w:szCs w:val="24"/>
        </w:rPr>
      </w:pPr>
      <w:r w:rsidRPr="00E26001">
        <w:rPr>
          <w:rFonts w:ascii="Times New Roman" w:hAnsi="Times New Roman" w:cs="Times New Roman"/>
          <w:sz w:val="24"/>
          <w:szCs w:val="24"/>
        </w:rPr>
        <w:t>Обязанности спортсмена при прохожд</w:t>
      </w:r>
      <w:r>
        <w:rPr>
          <w:rFonts w:ascii="Times New Roman" w:hAnsi="Times New Roman" w:cs="Times New Roman"/>
          <w:sz w:val="24"/>
          <w:szCs w:val="24"/>
        </w:rPr>
        <w:t>ении процедуры допинг-контроля:</w:t>
      </w:r>
    </w:p>
    <w:p w:rsidR="00E26001" w:rsidRPr="00E26001" w:rsidRDefault="00E26001" w:rsidP="00E2600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26001">
        <w:rPr>
          <w:rFonts w:ascii="Times New Roman" w:hAnsi="Times New Roman" w:cs="Times New Roman"/>
          <w:sz w:val="24"/>
          <w:szCs w:val="24"/>
        </w:rPr>
        <w:t>после уведомления о необходимости сдачи пробы спортсмен обязан незамедлительно явиться на пункт допинг-контроля;</w:t>
      </w:r>
    </w:p>
    <w:p w:rsidR="00E26001" w:rsidRPr="00E26001" w:rsidRDefault="00E26001" w:rsidP="00E2600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26001">
        <w:rPr>
          <w:rFonts w:ascii="Times New Roman" w:hAnsi="Times New Roman" w:cs="Times New Roman"/>
          <w:sz w:val="24"/>
          <w:szCs w:val="24"/>
        </w:rPr>
        <w:t>после уведомления о необходимости сдачи пробы спортсмен не имеет права посещать душ и туалет;</w:t>
      </w:r>
    </w:p>
    <w:p w:rsidR="00E26001" w:rsidRPr="00E26001" w:rsidRDefault="00E26001" w:rsidP="00E2600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26001">
        <w:rPr>
          <w:rFonts w:ascii="Times New Roman" w:hAnsi="Times New Roman" w:cs="Times New Roman"/>
          <w:sz w:val="24"/>
          <w:szCs w:val="24"/>
        </w:rPr>
        <w:t>оставаться в поле зрения сопровождающего сотрудника антидопинговой службы все время, начиная с момента извещения о необходимости сдачи пробы до самой процедуры сдачи;</w:t>
      </w:r>
    </w:p>
    <w:p w:rsidR="00E26001" w:rsidRPr="00E26001" w:rsidRDefault="00E26001" w:rsidP="00E2600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26001">
        <w:rPr>
          <w:rFonts w:ascii="Times New Roman" w:hAnsi="Times New Roman" w:cs="Times New Roman"/>
          <w:sz w:val="24"/>
          <w:szCs w:val="24"/>
        </w:rPr>
        <w:t>идентифицировать себя;</w:t>
      </w:r>
    </w:p>
    <w:p w:rsidR="00925D79" w:rsidRPr="00E26001" w:rsidRDefault="00E26001" w:rsidP="00E2600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26001">
        <w:rPr>
          <w:rFonts w:ascii="Times New Roman" w:hAnsi="Times New Roman" w:cs="Times New Roman"/>
          <w:sz w:val="24"/>
          <w:szCs w:val="24"/>
        </w:rPr>
        <w:t>выполнять все требования, связанные с процедурой отбора пробы.</w:t>
      </w:r>
    </w:p>
    <w:p w:rsidR="00E26001" w:rsidRPr="00E26001" w:rsidRDefault="00E26001" w:rsidP="00E26001">
      <w:pPr>
        <w:rPr>
          <w:rFonts w:ascii="Times New Roman" w:hAnsi="Times New Roman" w:cs="Times New Roman"/>
          <w:sz w:val="24"/>
          <w:szCs w:val="24"/>
        </w:rPr>
      </w:pPr>
    </w:p>
    <w:p w:rsidR="00E26001" w:rsidRPr="00E26001" w:rsidRDefault="00E26001" w:rsidP="00E26001">
      <w:pPr>
        <w:rPr>
          <w:rFonts w:ascii="Times New Roman" w:hAnsi="Times New Roman" w:cs="Times New Roman"/>
          <w:sz w:val="24"/>
          <w:szCs w:val="24"/>
        </w:rPr>
      </w:pPr>
    </w:p>
    <w:p w:rsidR="00E26001" w:rsidRPr="00E26001" w:rsidRDefault="00E26001" w:rsidP="00E26001">
      <w:pPr>
        <w:rPr>
          <w:rFonts w:ascii="Times New Roman" w:hAnsi="Times New Roman" w:cs="Times New Roman"/>
          <w:sz w:val="24"/>
          <w:szCs w:val="24"/>
        </w:rPr>
      </w:pPr>
    </w:p>
    <w:p w:rsidR="00E26001" w:rsidRPr="00E26001" w:rsidRDefault="00E26001" w:rsidP="00E26001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001">
        <w:rPr>
          <w:rFonts w:ascii="Times New Roman" w:hAnsi="Times New Roman" w:cs="Times New Roman"/>
          <w:sz w:val="24"/>
          <w:szCs w:val="24"/>
          <w:lang w:val="en-US"/>
        </w:rPr>
        <w:t>Rights and responsibilities of Athletes</w:t>
      </w:r>
    </w:p>
    <w:p w:rsidR="00E26001" w:rsidRPr="00E26001" w:rsidRDefault="00E26001" w:rsidP="00E26001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E26001" w:rsidRPr="00E26001" w:rsidRDefault="00E26001" w:rsidP="00E26001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001">
        <w:rPr>
          <w:rFonts w:ascii="Times New Roman" w:hAnsi="Times New Roman" w:cs="Times New Roman"/>
          <w:sz w:val="24"/>
          <w:szCs w:val="24"/>
          <w:lang w:val="en-US"/>
        </w:rPr>
        <w:t>Athletes’ rights when undergoing Sample Collection Session:</w:t>
      </w:r>
    </w:p>
    <w:p w:rsidR="00E26001" w:rsidRPr="00E26001" w:rsidRDefault="00E26001" w:rsidP="00E2600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26001">
        <w:rPr>
          <w:rFonts w:ascii="Times New Roman" w:hAnsi="Times New Roman" w:cs="Times New Roman"/>
          <w:sz w:val="24"/>
          <w:szCs w:val="24"/>
          <w:lang w:val="en-US"/>
        </w:rPr>
        <w:t>Have a representative and if available, an interpreter;</w:t>
      </w:r>
    </w:p>
    <w:p w:rsidR="00E26001" w:rsidRPr="00E26001" w:rsidRDefault="00E26001" w:rsidP="00E2600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26001">
        <w:rPr>
          <w:rFonts w:ascii="Times New Roman" w:hAnsi="Times New Roman" w:cs="Times New Roman"/>
          <w:sz w:val="24"/>
          <w:szCs w:val="24"/>
          <w:lang w:val="en-US"/>
        </w:rPr>
        <w:t>Maintain confidentiality;</w:t>
      </w:r>
    </w:p>
    <w:p w:rsidR="00E26001" w:rsidRPr="00E26001" w:rsidRDefault="00E26001" w:rsidP="00E2600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26001">
        <w:rPr>
          <w:rFonts w:ascii="Times New Roman" w:hAnsi="Times New Roman" w:cs="Times New Roman"/>
          <w:sz w:val="24"/>
          <w:szCs w:val="24"/>
          <w:lang w:val="en-US"/>
        </w:rPr>
        <w:t>Request for a delay in reporting to the Doping Control Station for valid reasons (with ADO`s representative);</w:t>
      </w:r>
    </w:p>
    <w:p w:rsidR="00E26001" w:rsidRPr="00E26001" w:rsidRDefault="00E26001" w:rsidP="00E2600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26001">
        <w:rPr>
          <w:rFonts w:ascii="Times New Roman" w:hAnsi="Times New Roman" w:cs="Times New Roman"/>
          <w:sz w:val="24"/>
          <w:szCs w:val="24"/>
          <w:lang w:val="en-US"/>
        </w:rPr>
        <w:t>Have additional information regarding Sample collection session;</w:t>
      </w:r>
    </w:p>
    <w:p w:rsidR="00E26001" w:rsidRDefault="00E26001" w:rsidP="00E2600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26001">
        <w:rPr>
          <w:rFonts w:ascii="Times New Roman" w:hAnsi="Times New Roman" w:cs="Times New Roman"/>
          <w:sz w:val="24"/>
          <w:szCs w:val="24"/>
          <w:lang w:val="en-US"/>
        </w:rPr>
        <w:t>Include in the doping-control form their comments related to the procedure which they find relevant;</w:t>
      </w:r>
    </w:p>
    <w:p w:rsidR="00E26001" w:rsidRDefault="00E26001" w:rsidP="00E26001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26001">
        <w:rPr>
          <w:rFonts w:ascii="Times New Roman" w:hAnsi="Times New Roman" w:cs="Times New Roman"/>
          <w:sz w:val="24"/>
          <w:szCs w:val="24"/>
          <w:lang w:val="en-US"/>
        </w:rPr>
        <w:t>Request modifications as provided in Modifications for Athletes with disabilities.</w:t>
      </w:r>
    </w:p>
    <w:p w:rsidR="00E26001" w:rsidRPr="00E26001" w:rsidRDefault="00E26001" w:rsidP="00E26001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E26001" w:rsidRPr="00E26001" w:rsidRDefault="00E26001" w:rsidP="00E26001">
      <w:pPr>
        <w:tabs>
          <w:tab w:val="left" w:pos="426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E26001">
        <w:rPr>
          <w:rFonts w:ascii="Times New Roman" w:hAnsi="Times New Roman" w:cs="Times New Roman"/>
          <w:sz w:val="24"/>
          <w:szCs w:val="24"/>
          <w:lang w:val="en-US"/>
        </w:rPr>
        <w:t>Athletes’ responsibilities when undergoing Sample Collection Session:</w:t>
      </w:r>
    </w:p>
    <w:p w:rsidR="00E26001" w:rsidRPr="00E26001" w:rsidRDefault="00E26001" w:rsidP="00E26001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26001">
        <w:rPr>
          <w:rFonts w:ascii="Times New Roman" w:hAnsi="Times New Roman" w:cs="Times New Roman"/>
          <w:sz w:val="24"/>
          <w:szCs w:val="24"/>
          <w:lang w:val="en-US"/>
        </w:rPr>
        <w:t>After being notified the Athlete shall immediately proceed to the Doping Control Station;</w:t>
      </w:r>
    </w:p>
    <w:p w:rsidR="00E26001" w:rsidRPr="00E26001" w:rsidRDefault="00E26001" w:rsidP="00E26001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26001">
        <w:rPr>
          <w:rFonts w:ascii="Times New Roman" w:hAnsi="Times New Roman" w:cs="Times New Roman"/>
          <w:sz w:val="24"/>
          <w:szCs w:val="24"/>
          <w:lang w:val="en-US"/>
        </w:rPr>
        <w:t>After accepting notification the Athlete is not allowed to use shower or toilets;</w:t>
      </w:r>
    </w:p>
    <w:p w:rsidR="00E26001" w:rsidRPr="00E26001" w:rsidRDefault="00E26001" w:rsidP="00E26001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26001">
        <w:rPr>
          <w:rFonts w:ascii="Times New Roman" w:hAnsi="Times New Roman" w:cs="Times New Roman"/>
          <w:sz w:val="24"/>
          <w:szCs w:val="24"/>
          <w:lang w:val="en-US"/>
        </w:rPr>
        <w:t>Remain within direct observation of ADO`s representative at all times from the point of notification until the completion of the Sample collection procedure;</w:t>
      </w:r>
    </w:p>
    <w:p w:rsidR="00E26001" w:rsidRPr="00E26001" w:rsidRDefault="00E26001" w:rsidP="00E26001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26001">
        <w:rPr>
          <w:rFonts w:ascii="Times New Roman" w:hAnsi="Times New Roman" w:cs="Times New Roman"/>
          <w:sz w:val="24"/>
          <w:szCs w:val="24"/>
          <w:lang w:val="en-US"/>
        </w:rPr>
        <w:t>Produce identification</w:t>
      </w:r>
    </w:p>
    <w:p w:rsidR="00E26001" w:rsidRPr="00E26001" w:rsidRDefault="00E26001" w:rsidP="00E26001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E26001">
        <w:rPr>
          <w:rFonts w:ascii="Times New Roman" w:hAnsi="Times New Roman" w:cs="Times New Roman"/>
          <w:sz w:val="24"/>
          <w:szCs w:val="24"/>
          <w:lang w:val="en-US"/>
        </w:rPr>
        <w:t>Comply with Sample collection procedures</w:t>
      </w:r>
    </w:p>
    <w:sectPr w:rsidR="00E26001" w:rsidRPr="00E26001" w:rsidSect="00E260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0BA9"/>
    <w:multiLevelType w:val="hybridMultilevel"/>
    <w:tmpl w:val="F87C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E6A13"/>
    <w:multiLevelType w:val="hybridMultilevel"/>
    <w:tmpl w:val="65AC1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01"/>
    <w:rsid w:val="0053735E"/>
    <w:rsid w:val="00925D79"/>
    <w:rsid w:val="00E26001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68D17-817D-4018-BB32-B643C142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Миронова</dc:creator>
  <cp:keywords/>
  <dc:description/>
  <cp:lastModifiedBy>user</cp:lastModifiedBy>
  <cp:revision>2</cp:revision>
  <dcterms:created xsi:type="dcterms:W3CDTF">2019-03-18T05:32:00Z</dcterms:created>
  <dcterms:modified xsi:type="dcterms:W3CDTF">2019-03-18T05:32:00Z</dcterms:modified>
</cp:coreProperties>
</file>